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DF" w:rsidRPr="00047BC7" w:rsidRDefault="00047BC7" w:rsidP="00FF7F50">
      <w:pPr>
        <w:jc w:val="center"/>
        <w:rPr>
          <w:b/>
          <w:sz w:val="36"/>
          <w:szCs w:val="36"/>
        </w:rPr>
      </w:pPr>
      <w:r w:rsidRPr="00047BC7">
        <w:rPr>
          <w:b/>
          <w:sz w:val="36"/>
          <w:szCs w:val="36"/>
        </w:rPr>
        <w:t>President</w:t>
      </w:r>
    </w:p>
    <w:p w:rsidR="00047BC7" w:rsidRPr="00047BC7" w:rsidRDefault="00047BC7">
      <w:pPr>
        <w:rPr>
          <w:b/>
          <w:sz w:val="28"/>
          <w:szCs w:val="28"/>
        </w:rPr>
      </w:pPr>
      <w:r w:rsidRPr="00047BC7">
        <w:rPr>
          <w:b/>
          <w:sz w:val="28"/>
          <w:szCs w:val="28"/>
        </w:rPr>
        <w:t>ROLE:</w:t>
      </w:r>
      <w:bookmarkStart w:id="0" w:name="_GoBack"/>
      <w:bookmarkEnd w:id="0"/>
    </w:p>
    <w:p w:rsidR="00047BC7" w:rsidRDefault="00047BC7">
      <w:pPr>
        <w:rPr>
          <w:sz w:val="24"/>
          <w:szCs w:val="24"/>
        </w:rPr>
      </w:pPr>
      <w:r w:rsidRPr="00047BC7">
        <w:rPr>
          <w:sz w:val="24"/>
          <w:szCs w:val="24"/>
        </w:rPr>
        <w:t xml:space="preserve">The President presides over the Board of Directors’ Meetings and the AGM; guides and directs the development of policy; is the official representative of the Alumnae Theatre Company; and provides leadership for all of its activities.  </w:t>
      </w:r>
    </w:p>
    <w:p w:rsidR="00047BC7" w:rsidRPr="00047BC7" w:rsidRDefault="00047BC7">
      <w:pPr>
        <w:rPr>
          <w:sz w:val="24"/>
          <w:szCs w:val="24"/>
        </w:rPr>
      </w:pPr>
    </w:p>
    <w:p w:rsidR="00047BC7" w:rsidRPr="00047BC7" w:rsidRDefault="00047BC7">
      <w:pPr>
        <w:rPr>
          <w:b/>
          <w:sz w:val="28"/>
          <w:szCs w:val="28"/>
        </w:rPr>
      </w:pPr>
      <w:r w:rsidRPr="00047BC7">
        <w:rPr>
          <w:b/>
          <w:sz w:val="28"/>
          <w:szCs w:val="28"/>
        </w:rPr>
        <w:t>DUTIES of the President include: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 xml:space="preserve"> Chairs all Alumnae Theatre Company Board of Directors’ Meetings; 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 xml:space="preserve">Chairs the Annual General Meeting and other meetings as required; 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>Acts as a signing officer of the Alumnae Theatre Company;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>With the assistance of the Board Secretary, prepares Board Meeting Agendas;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>With the assistance of the Board Secretary, prepares any necessary Alumnae Theatre Company correspondence, external or internal;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 xml:space="preserve">Acts as tie-breaker in the event of a deadlock experienced by the Board of Directors; 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 xml:space="preserve">Represents the Alumnae Theatre Company at official functions, and acts as liaison to the community at large and to the Toronto theatre community; 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 xml:space="preserve">Provides advice and direction to the Board of Directors and resolves  interpersonal and business dilemmas which cannot be solved by the appropriate VP or Treasurer; 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 xml:space="preserve">Acts as spokesperson for the Alumnae Theatre Company; 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>Acts as a resource for Board Members, Committee Chairs, and the membership in general;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 xml:space="preserve">Works with the VP Membership in planning Membership Meeting Agendas and events; </w:t>
      </w:r>
    </w:p>
    <w:p w:rsidR="00047BC7" w:rsidRPr="00047BC7" w:rsidRDefault="00047BC7" w:rsidP="00047BC7">
      <w:pPr>
        <w:pStyle w:val="ListParagraph"/>
        <w:numPr>
          <w:ilvl w:val="0"/>
          <w:numId w:val="2"/>
        </w:numPr>
      </w:pPr>
      <w:r w:rsidRPr="00047BC7">
        <w:t>Takes a turn checking and answering the Alumnae Theatre voice mail.</w:t>
      </w:r>
    </w:p>
    <w:p w:rsidR="00047BC7" w:rsidRDefault="00047BC7" w:rsidP="00047BC7">
      <w:pPr>
        <w:pStyle w:val="ListParagraph"/>
        <w:rPr>
          <w:b/>
        </w:rPr>
      </w:pPr>
    </w:p>
    <w:p w:rsidR="00047BC7" w:rsidRDefault="00047BC7" w:rsidP="00047BC7">
      <w:pPr>
        <w:pStyle w:val="ListParagraph"/>
        <w:rPr>
          <w:b/>
        </w:rPr>
      </w:pPr>
    </w:p>
    <w:p w:rsidR="00047BC7" w:rsidRPr="00047BC7" w:rsidRDefault="00047BC7" w:rsidP="00047BC7">
      <w:pPr>
        <w:pStyle w:val="ListParagraph"/>
        <w:rPr>
          <w:b/>
        </w:rPr>
      </w:pPr>
    </w:p>
    <w:p w:rsidR="00047BC7" w:rsidRPr="00047BC7" w:rsidRDefault="00047BC7" w:rsidP="00047BC7">
      <w:pPr>
        <w:pStyle w:val="ListParagraph"/>
        <w:rPr>
          <w:b/>
        </w:rPr>
      </w:pPr>
    </w:p>
    <w:p w:rsidR="00047BC7" w:rsidRDefault="00047BC7"/>
    <w:sectPr w:rsidR="00047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DB3"/>
    <w:multiLevelType w:val="hybridMultilevel"/>
    <w:tmpl w:val="0660F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42C8C"/>
    <w:multiLevelType w:val="hybridMultilevel"/>
    <w:tmpl w:val="88FA5A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C7"/>
    <w:rsid w:val="00047BC7"/>
    <w:rsid w:val="00B37CD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Larose</dc:creator>
  <cp:lastModifiedBy>Barbara Larose</cp:lastModifiedBy>
  <cp:revision>1</cp:revision>
  <dcterms:created xsi:type="dcterms:W3CDTF">2016-10-14T19:13:00Z</dcterms:created>
  <dcterms:modified xsi:type="dcterms:W3CDTF">2016-10-14T19:24:00Z</dcterms:modified>
</cp:coreProperties>
</file>